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A942" w14:textId="77777777" w:rsidR="007F3031" w:rsidRPr="007F3031" w:rsidRDefault="007F3031" w:rsidP="007F3031">
      <w:pPr>
        <w:jc w:val="center"/>
        <w:rPr>
          <w:rFonts w:ascii="Century Gothic" w:hAnsi="Century Gothic"/>
          <w:b/>
          <w:bCs/>
          <w:sz w:val="18"/>
          <w:szCs w:val="18"/>
        </w:rPr>
      </w:pPr>
      <w:r w:rsidRPr="007F3031">
        <w:rPr>
          <w:rFonts w:ascii="Century Gothic" w:hAnsi="Century Gothic"/>
          <w:b/>
          <w:bCs/>
          <w:sz w:val="18"/>
          <w:szCs w:val="18"/>
        </w:rPr>
        <w:t>JAVNO NAROČILO</w:t>
      </w:r>
    </w:p>
    <w:p w14:paraId="53CCEDEA" w14:textId="77777777" w:rsidR="007F3031" w:rsidRDefault="007F3031" w:rsidP="007F3031">
      <w:pPr>
        <w:jc w:val="center"/>
        <w:rPr>
          <w:rFonts w:ascii="Century Gothic" w:hAnsi="Century Gothic"/>
          <w:b/>
          <w:bCs/>
          <w:sz w:val="18"/>
          <w:szCs w:val="18"/>
        </w:rPr>
      </w:pPr>
      <w:r w:rsidRPr="007F3031">
        <w:rPr>
          <w:rFonts w:ascii="Century Gothic" w:hAnsi="Century Gothic"/>
          <w:b/>
          <w:bCs/>
          <w:sz w:val="18"/>
          <w:szCs w:val="18"/>
        </w:rPr>
        <w:t>DOBAVA DELOVNEGA VOZILA S SMETARSKO NADGRADNJO</w:t>
      </w:r>
    </w:p>
    <w:p w14:paraId="710D59DC" w14:textId="3CF7EFF6" w:rsidR="00F147E0" w:rsidRPr="007F3031" w:rsidRDefault="00F147E0" w:rsidP="007F3031">
      <w:pPr>
        <w:jc w:val="center"/>
        <w:rPr>
          <w:rFonts w:ascii="Century Gothic" w:hAnsi="Century Gothic"/>
          <w:sz w:val="18"/>
          <w:szCs w:val="18"/>
        </w:rPr>
      </w:pPr>
      <w:r>
        <w:rPr>
          <w:rFonts w:ascii="Century Gothic" w:hAnsi="Century Gothic"/>
          <w:b/>
          <w:bCs/>
          <w:sz w:val="18"/>
          <w:szCs w:val="18"/>
        </w:rPr>
        <w:t>Št. JN_____________________________</w:t>
      </w:r>
    </w:p>
    <w:p w14:paraId="77D018E6" w14:textId="5B028EDB" w:rsidR="007F3031" w:rsidRPr="007F3031" w:rsidRDefault="007F3031" w:rsidP="007F3031">
      <w:pPr>
        <w:rPr>
          <w:rFonts w:ascii="Century Gothic" w:hAnsi="Century Gothic"/>
          <w:sz w:val="18"/>
          <w:szCs w:val="18"/>
        </w:rPr>
      </w:pPr>
    </w:p>
    <w:p w14:paraId="055834A2" w14:textId="77777777" w:rsidR="007F3031" w:rsidRPr="007F3031" w:rsidRDefault="007F3031" w:rsidP="007F3031">
      <w:pPr>
        <w:rPr>
          <w:rFonts w:ascii="Century Gothic" w:hAnsi="Century Gothic"/>
          <w:b/>
          <w:bCs/>
          <w:sz w:val="18"/>
          <w:szCs w:val="18"/>
        </w:rPr>
      </w:pPr>
      <w:r w:rsidRPr="007F3031">
        <w:rPr>
          <w:rFonts w:ascii="Century Gothic" w:hAnsi="Century Gothic"/>
          <w:b/>
          <w:bCs/>
          <w:sz w:val="18"/>
          <w:szCs w:val="18"/>
        </w:rPr>
        <w:t>PODATKI O PONUDNIKU</w:t>
      </w:r>
    </w:p>
    <w:p w14:paraId="23E7CEBF" w14:textId="44831437" w:rsidR="007F3031" w:rsidRPr="007F3031" w:rsidRDefault="007F3031" w:rsidP="007F3031">
      <w:pPr>
        <w:rPr>
          <w:rFonts w:ascii="Century Gothic" w:hAnsi="Century Gothic"/>
          <w:sz w:val="18"/>
          <w:szCs w:val="18"/>
        </w:rPr>
      </w:pPr>
      <w:r w:rsidRPr="007F3031">
        <w:rPr>
          <w:rFonts w:ascii="Century Gothic" w:hAnsi="Century Gothic"/>
          <w:b/>
          <w:bCs/>
          <w:sz w:val="18"/>
          <w:szCs w:val="18"/>
        </w:rPr>
        <w:t>Naziv</w:t>
      </w:r>
      <w:r>
        <w:rPr>
          <w:rFonts w:ascii="Century Gothic" w:hAnsi="Century Gothic"/>
          <w:b/>
          <w:bCs/>
          <w:sz w:val="18"/>
          <w:szCs w:val="18"/>
        </w:rPr>
        <w:t xml:space="preserve"> in naslov</w:t>
      </w:r>
      <w:r w:rsidRPr="007F3031">
        <w:rPr>
          <w:rFonts w:ascii="Century Gothic" w:hAnsi="Century Gothic"/>
          <w:b/>
          <w:bCs/>
          <w:sz w:val="18"/>
          <w:szCs w:val="18"/>
        </w:rPr>
        <w:t xml:space="preserve"> ponudnika:</w:t>
      </w:r>
      <w:r w:rsidRPr="007F3031">
        <w:rPr>
          <w:rFonts w:ascii="Century Gothic" w:hAnsi="Century Gothic"/>
          <w:sz w:val="18"/>
          <w:szCs w:val="18"/>
        </w:rPr>
        <w:t xml:space="preserve"> _______________________________________________</w:t>
      </w:r>
    </w:p>
    <w:p w14:paraId="0EF32917" w14:textId="0C2F4C1E" w:rsidR="007F3031" w:rsidRPr="007F3031" w:rsidRDefault="007F3031" w:rsidP="007F3031">
      <w:pPr>
        <w:jc w:val="center"/>
        <w:rPr>
          <w:rFonts w:ascii="Century Gothic" w:hAnsi="Century Gothic"/>
        </w:rPr>
      </w:pPr>
    </w:p>
    <w:p w14:paraId="217C1792" w14:textId="77777777" w:rsidR="007F3031" w:rsidRPr="007F3031" w:rsidRDefault="007F3031" w:rsidP="007F3031">
      <w:pPr>
        <w:jc w:val="center"/>
        <w:rPr>
          <w:rFonts w:ascii="Century Gothic" w:hAnsi="Century Gothic"/>
          <w:b/>
          <w:bCs/>
        </w:rPr>
      </w:pPr>
      <w:r w:rsidRPr="007F3031">
        <w:rPr>
          <w:rFonts w:ascii="Century Gothic" w:hAnsi="Century Gothic"/>
          <w:b/>
          <w:bCs/>
        </w:rPr>
        <w:t>PONUDBENI PREDRAČUN</w:t>
      </w:r>
    </w:p>
    <w:p w14:paraId="30A10911"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Ponudnik ponuja izvedbo javnega naročila po naslednjih cenah: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9"/>
        <w:gridCol w:w="4271"/>
        <w:gridCol w:w="794"/>
        <w:gridCol w:w="779"/>
        <w:gridCol w:w="1060"/>
        <w:gridCol w:w="1599"/>
      </w:tblGrid>
      <w:tr w:rsidR="007F3031" w:rsidRPr="007F3031" w14:paraId="0687B748" w14:textId="77777777" w:rsidTr="007F3031">
        <w:trPr>
          <w:tblHeader/>
          <w:tblCellSpacing w:w="15" w:type="dxa"/>
        </w:trPr>
        <w:tc>
          <w:tcPr>
            <w:tcW w:w="0" w:type="auto"/>
            <w:vAlign w:val="center"/>
            <w:hideMark/>
          </w:tcPr>
          <w:p w14:paraId="2CE5A087" w14:textId="77777777" w:rsidR="007F3031" w:rsidRPr="007F3031" w:rsidRDefault="007F3031" w:rsidP="007F3031">
            <w:pPr>
              <w:rPr>
                <w:rFonts w:ascii="Century Gothic" w:hAnsi="Century Gothic"/>
                <w:b/>
                <w:bCs/>
                <w:sz w:val="18"/>
                <w:szCs w:val="18"/>
              </w:rPr>
            </w:pPr>
            <w:r w:rsidRPr="007F3031">
              <w:rPr>
                <w:rFonts w:ascii="Century Gothic" w:hAnsi="Century Gothic"/>
                <w:b/>
                <w:bCs/>
                <w:sz w:val="18"/>
                <w:szCs w:val="18"/>
              </w:rPr>
              <w:t>Zap. št.</w:t>
            </w:r>
          </w:p>
        </w:tc>
        <w:tc>
          <w:tcPr>
            <w:tcW w:w="0" w:type="auto"/>
            <w:vAlign w:val="center"/>
            <w:hideMark/>
          </w:tcPr>
          <w:p w14:paraId="004C1C3C" w14:textId="77777777" w:rsidR="007F3031" w:rsidRPr="007F3031" w:rsidRDefault="007F3031" w:rsidP="007F3031">
            <w:pPr>
              <w:rPr>
                <w:rFonts w:ascii="Century Gothic" w:hAnsi="Century Gothic"/>
                <w:b/>
                <w:bCs/>
                <w:sz w:val="18"/>
                <w:szCs w:val="18"/>
              </w:rPr>
            </w:pPr>
            <w:r w:rsidRPr="007F3031">
              <w:rPr>
                <w:rFonts w:ascii="Century Gothic" w:hAnsi="Century Gothic"/>
                <w:b/>
                <w:bCs/>
                <w:sz w:val="18"/>
                <w:szCs w:val="18"/>
              </w:rPr>
              <w:t>Opis</w:t>
            </w:r>
          </w:p>
        </w:tc>
        <w:tc>
          <w:tcPr>
            <w:tcW w:w="0" w:type="auto"/>
            <w:vAlign w:val="center"/>
            <w:hideMark/>
          </w:tcPr>
          <w:p w14:paraId="02E3DE53" w14:textId="77777777" w:rsidR="007F3031" w:rsidRPr="007F3031" w:rsidRDefault="007F3031" w:rsidP="007F3031">
            <w:pPr>
              <w:rPr>
                <w:rFonts w:ascii="Century Gothic" w:hAnsi="Century Gothic"/>
                <w:b/>
                <w:bCs/>
                <w:sz w:val="18"/>
                <w:szCs w:val="18"/>
              </w:rPr>
            </w:pPr>
            <w:r w:rsidRPr="007F3031">
              <w:rPr>
                <w:rFonts w:ascii="Century Gothic" w:hAnsi="Century Gothic"/>
                <w:b/>
                <w:bCs/>
                <w:sz w:val="18"/>
                <w:szCs w:val="18"/>
              </w:rPr>
              <w:t>EM</w:t>
            </w:r>
          </w:p>
        </w:tc>
        <w:tc>
          <w:tcPr>
            <w:tcW w:w="0" w:type="auto"/>
            <w:vAlign w:val="center"/>
            <w:hideMark/>
          </w:tcPr>
          <w:p w14:paraId="7AD4D64A" w14:textId="77777777" w:rsidR="007F3031" w:rsidRPr="007F3031" w:rsidRDefault="007F3031" w:rsidP="007F3031">
            <w:pPr>
              <w:rPr>
                <w:rFonts w:ascii="Century Gothic" w:hAnsi="Century Gothic"/>
                <w:b/>
                <w:bCs/>
                <w:sz w:val="18"/>
                <w:szCs w:val="18"/>
              </w:rPr>
            </w:pPr>
            <w:r w:rsidRPr="007F3031">
              <w:rPr>
                <w:rFonts w:ascii="Century Gothic" w:hAnsi="Century Gothic"/>
                <w:b/>
                <w:bCs/>
                <w:sz w:val="18"/>
                <w:szCs w:val="18"/>
              </w:rPr>
              <w:t>Količina</w:t>
            </w:r>
          </w:p>
        </w:tc>
        <w:tc>
          <w:tcPr>
            <w:tcW w:w="0" w:type="auto"/>
            <w:vAlign w:val="center"/>
            <w:hideMark/>
          </w:tcPr>
          <w:p w14:paraId="522DCFAE" w14:textId="77777777" w:rsidR="007F3031" w:rsidRPr="007F3031" w:rsidRDefault="007F3031" w:rsidP="007F3031">
            <w:pPr>
              <w:rPr>
                <w:rFonts w:ascii="Century Gothic" w:hAnsi="Century Gothic"/>
                <w:b/>
                <w:bCs/>
                <w:sz w:val="18"/>
                <w:szCs w:val="18"/>
              </w:rPr>
            </w:pPr>
            <w:r w:rsidRPr="007F3031">
              <w:rPr>
                <w:rFonts w:ascii="Century Gothic" w:hAnsi="Century Gothic"/>
                <w:b/>
                <w:bCs/>
                <w:sz w:val="18"/>
                <w:szCs w:val="18"/>
              </w:rPr>
              <w:t>Cena brez DDV (EUR)</w:t>
            </w:r>
          </w:p>
        </w:tc>
        <w:tc>
          <w:tcPr>
            <w:tcW w:w="0" w:type="auto"/>
            <w:vAlign w:val="center"/>
            <w:hideMark/>
          </w:tcPr>
          <w:p w14:paraId="4285151C" w14:textId="77777777" w:rsidR="007F3031" w:rsidRPr="007F3031" w:rsidRDefault="007F3031" w:rsidP="007F3031">
            <w:pPr>
              <w:rPr>
                <w:rFonts w:ascii="Century Gothic" w:hAnsi="Century Gothic"/>
                <w:b/>
                <w:bCs/>
                <w:sz w:val="18"/>
                <w:szCs w:val="18"/>
              </w:rPr>
            </w:pPr>
            <w:r w:rsidRPr="007F3031">
              <w:rPr>
                <w:rFonts w:ascii="Century Gothic" w:hAnsi="Century Gothic"/>
                <w:b/>
                <w:bCs/>
                <w:sz w:val="18"/>
                <w:szCs w:val="18"/>
              </w:rPr>
              <w:t>Skupna vrednost brez DDV (EUR)</w:t>
            </w:r>
          </w:p>
        </w:tc>
      </w:tr>
      <w:tr w:rsidR="007F3031" w:rsidRPr="007F3031" w14:paraId="6958E19E" w14:textId="77777777" w:rsidTr="007F3031">
        <w:trPr>
          <w:tblCellSpacing w:w="15" w:type="dxa"/>
        </w:trPr>
        <w:tc>
          <w:tcPr>
            <w:tcW w:w="0" w:type="auto"/>
            <w:vAlign w:val="center"/>
            <w:hideMark/>
          </w:tcPr>
          <w:p w14:paraId="1F8EEC0C"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1</w:t>
            </w:r>
          </w:p>
        </w:tc>
        <w:tc>
          <w:tcPr>
            <w:tcW w:w="0" w:type="auto"/>
            <w:vAlign w:val="center"/>
            <w:hideMark/>
          </w:tcPr>
          <w:p w14:paraId="49024640"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Dobava novega delovnega vozila s smetarsko nadgradnjo skladno s tehničnimi specifikacijami naročnika</w:t>
            </w:r>
          </w:p>
        </w:tc>
        <w:tc>
          <w:tcPr>
            <w:tcW w:w="0" w:type="auto"/>
            <w:vAlign w:val="center"/>
            <w:hideMark/>
          </w:tcPr>
          <w:p w14:paraId="774DE06F"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kos</w:t>
            </w:r>
          </w:p>
        </w:tc>
        <w:tc>
          <w:tcPr>
            <w:tcW w:w="0" w:type="auto"/>
            <w:vAlign w:val="center"/>
            <w:hideMark/>
          </w:tcPr>
          <w:p w14:paraId="01A804B4"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1</w:t>
            </w:r>
          </w:p>
        </w:tc>
        <w:tc>
          <w:tcPr>
            <w:tcW w:w="0" w:type="auto"/>
            <w:vAlign w:val="center"/>
            <w:hideMark/>
          </w:tcPr>
          <w:p w14:paraId="25C922F7" w14:textId="77777777" w:rsidR="007F3031" w:rsidRPr="007F3031" w:rsidRDefault="007F3031" w:rsidP="007F3031">
            <w:pPr>
              <w:rPr>
                <w:rFonts w:ascii="Century Gothic" w:hAnsi="Century Gothic"/>
                <w:sz w:val="18"/>
                <w:szCs w:val="18"/>
              </w:rPr>
            </w:pPr>
          </w:p>
        </w:tc>
        <w:tc>
          <w:tcPr>
            <w:tcW w:w="0" w:type="auto"/>
            <w:vAlign w:val="center"/>
            <w:hideMark/>
          </w:tcPr>
          <w:p w14:paraId="304F32B4" w14:textId="77777777" w:rsidR="007F3031" w:rsidRPr="007F3031" w:rsidRDefault="007F3031" w:rsidP="007F3031">
            <w:pPr>
              <w:rPr>
                <w:rFonts w:ascii="Century Gothic" w:hAnsi="Century Gothic"/>
                <w:sz w:val="18"/>
                <w:szCs w:val="18"/>
              </w:rPr>
            </w:pPr>
          </w:p>
        </w:tc>
      </w:tr>
      <w:tr w:rsidR="007F3031" w:rsidRPr="007F3031" w14:paraId="14A17C81" w14:textId="77777777" w:rsidTr="007F3031">
        <w:trPr>
          <w:tblCellSpacing w:w="15" w:type="dxa"/>
        </w:trPr>
        <w:tc>
          <w:tcPr>
            <w:tcW w:w="0" w:type="auto"/>
            <w:vAlign w:val="center"/>
            <w:hideMark/>
          </w:tcPr>
          <w:p w14:paraId="11D451C4"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2</w:t>
            </w:r>
          </w:p>
        </w:tc>
        <w:tc>
          <w:tcPr>
            <w:tcW w:w="0" w:type="auto"/>
            <w:vAlign w:val="center"/>
            <w:hideMark/>
          </w:tcPr>
          <w:p w14:paraId="19518274"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Prvi trije (3) redni servisi šasije skladno s servisnim programom proizvajalca</w:t>
            </w:r>
          </w:p>
        </w:tc>
        <w:tc>
          <w:tcPr>
            <w:tcW w:w="0" w:type="auto"/>
            <w:vAlign w:val="center"/>
            <w:hideMark/>
          </w:tcPr>
          <w:p w14:paraId="67066318"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komplet</w:t>
            </w:r>
          </w:p>
        </w:tc>
        <w:tc>
          <w:tcPr>
            <w:tcW w:w="0" w:type="auto"/>
            <w:vAlign w:val="center"/>
            <w:hideMark/>
          </w:tcPr>
          <w:p w14:paraId="7B149071"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1</w:t>
            </w:r>
          </w:p>
        </w:tc>
        <w:tc>
          <w:tcPr>
            <w:tcW w:w="0" w:type="auto"/>
            <w:vAlign w:val="center"/>
            <w:hideMark/>
          </w:tcPr>
          <w:p w14:paraId="5EF64180" w14:textId="77777777" w:rsidR="007F3031" w:rsidRPr="007F3031" w:rsidRDefault="007F3031" w:rsidP="007F3031">
            <w:pPr>
              <w:rPr>
                <w:rFonts w:ascii="Century Gothic" w:hAnsi="Century Gothic"/>
                <w:sz w:val="18"/>
                <w:szCs w:val="18"/>
              </w:rPr>
            </w:pPr>
          </w:p>
        </w:tc>
        <w:tc>
          <w:tcPr>
            <w:tcW w:w="0" w:type="auto"/>
            <w:vAlign w:val="center"/>
            <w:hideMark/>
          </w:tcPr>
          <w:p w14:paraId="283BAE7B" w14:textId="77777777" w:rsidR="007F3031" w:rsidRPr="007F3031" w:rsidRDefault="007F3031" w:rsidP="007F3031">
            <w:pPr>
              <w:rPr>
                <w:rFonts w:ascii="Century Gothic" w:hAnsi="Century Gothic"/>
                <w:sz w:val="18"/>
                <w:szCs w:val="18"/>
              </w:rPr>
            </w:pPr>
          </w:p>
        </w:tc>
      </w:tr>
      <w:tr w:rsidR="007F3031" w:rsidRPr="007F3031" w14:paraId="2F93ABA0" w14:textId="77777777" w:rsidTr="007F3031">
        <w:trPr>
          <w:tblCellSpacing w:w="15" w:type="dxa"/>
        </w:trPr>
        <w:tc>
          <w:tcPr>
            <w:tcW w:w="0" w:type="auto"/>
            <w:vAlign w:val="center"/>
            <w:hideMark/>
          </w:tcPr>
          <w:p w14:paraId="12320FD9"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3</w:t>
            </w:r>
          </w:p>
        </w:tc>
        <w:tc>
          <w:tcPr>
            <w:tcW w:w="0" w:type="auto"/>
            <w:vAlign w:val="center"/>
            <w:hideMark/>
          </w:tcPr>
          <w:p w14:paraId="2596A70A"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Prvi trije (3) redni servisi smetarske nadgradnje skladno s servisnim programom proizvajalca</w:t>
            </w:r>
          </w:p>
        </w:tc>
        <w:tc>
          <w:tcPr>
            <w:tcW w:w="0" w:type="auto"/>
            <w:vAlign w:val="center"/>
            <w:hideMark/>
          </w:tcPr>
          <w:p w14:paraId="1F92EEBF"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komplet</w:t>
            </w:r>
          </w:p>
        </w:tc>
        <w:tc>
          <w:tcPr>
            <w:tcW w:w="0" w:type="auto"/>
            <w:vAlign w:val="center"/>
            <w:hideMark/>
          </w:tcPr>
          <w:p w14:paraId="62DDCD22"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1</w:t>
            </w:r>
          </w:p>
        </w:tc>
        <w:tc>
          <w:tcPr>
            <w:tcW w:w="0" w:type="auto"/>
            <w:vAlign w:val="center"/>
            <w:hideMark/>
          </w:tcPr>
          <w:p w14:paraId="72137095" w14:textId="77777777" w:rsidR="007F3031" w:rsidRPr="007F3031" w:rsidRDefault="007F3031" w:rsidP="007F3031">
            <w:pPr>
              <w:rPr>
                <w:rFonts w:ascii="Century Gothic" w:hAnsi="Century Gothic"/>
                <w:sz w:val="18"/>
                <w:szCs w:val="18"/>
              </w:rPr>
            </w:pPr>
          </w:p>
        </w:tc>
        <w:tc>
          <w:tcPr>
            <w:tcW w:w="0" w:type="auto"/>
            <w:vAlign w:val="center"/>
            <w:hideMark/>
          </w:tcPr>
          <w:p w14:paraId="6ED2FF29" w14:textId="77777777" w:rsidR="007F3031" w:rsidRPr="007F3031" w:rsidRDefault="007F3031" w:rsidP="007F3031">
            <w:pPr>
              <w:rPr>
                <w:rFonts w:ascii="Century Gothic" w:hAnsi="Century Gothic"/>
                <w:sz w:val="18"/>
                <w:szCs w:val="18"/>
              </w:rPr>
            </w:pPr>
          </w:p>
        </w:tc>
      </w:tr>
    </w:tbl>
    <w:p w14:paraId="4F2BE9F9" w14:textId="77777777" w:rsidR="007F3031" w:rsidRPr="007F3031" w:rsidRDefault="007F3031" w:rsidP="007F3031">
      <w:pPr>
        <w:rPr>
          <w:rFonts w:ascii="Century Gothic" w:hAnsi="Century Gothic"/>
          <w:vanish/>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8"/>
        <w:gridCol w:w="66"/>
        <w:gridCol w:w="2069"/>
      </w:tblGrid>
      <w:tr w:rsidR="007F3031" w:rsidRPr="007F3031" w14:paraId="58F21712" w14:textId="77777777">
        <w:trPr>
          <w:tblHeader/>
          <w:tblCellSpacing w:w="15" w:type="dxa"/>
        </w:trPr>
        <w:tc>
          <w:tcPr>
            <w:tcW w:w="0" w:type="auto"/>
            <w:vAlign w:val="center"/>
            <w:hideMark/>
          </w:tcPr>
          <w:p w14:paraId="62BBCEEB" w14:textId="77777777" w:rsidR="007F3031" w:rsidRPr="007F3031" w:rsidRDefault="007F3031" w:rsidP="007F3031">
            <w:pPr>
              <w:rPr>
                <w:rFonts w:ascii="Century Gothic" w:hAnsi="Century Gothic"/>
                <w:sz w:val="18"/>
                <w:szCs w:val="18"/>
              </w:rPr>
            </w:pPr>
          </w:p>
        </w:tc>
        <w:tc>
          <w:tcPr>
            <w:tcW w:w="0" w:type="auto"/>
            <w:vAlign w:val="center"/>
            <w:hideMark/>
          </w:tcPr>
          <w:p w14:paraId="59FE08ED" w14:textId="77777777" w:rsidR="007F3031" w:rsidRPr="007F3031" w:rsidRDefault="007F3031" w:rsidP="007F3031">
            <w:pPr>
              <w:rPr>
                <w:rFonts w:ascii="Century Gothic" w:hAnsi="Century Gothic"/>
                <w:sz w:val="18"/>
                <w:szCs w:val="18"/>
              </w:rPr>
            </w:pPr>
          </w:p>
        </w:tc>
        <w:tc>
          <w:tcPr>
            <w:tcW w:w="0" w:type="auto"/>
            <w:vAlign w:val="center"/>
            <w:hideMark/>
          </w:tcPr>
          <w:p w14:paraId="01A95A19" w14:textId="77777777" w:rsidR="007F3031" w:rsidRPr="007F3031" w:rsidRDefault="007F3031" w:rsidP="007F3031">
            <w:pPr>
              <w:rPr>
                <w:rFonts w:ascii="Century Gothic" w:hAnsi="Century Gothic"/>
                <w:sz w:val="18"/>
                <w:szCs w:val="18"/>
              </w:rPr>
            </w:pPr>
          </w:p>
        </w:tc>
      </w:tr>
      <w:tr w:rsidR="007F3031" w:rsidRPr="007F3031" w14:paraId="2B178B5F" w14:textId="77777777">
        <w:trPr>
          <w:tblCellSpacing w:w="15" w:type="dxa"/>
        </w:trPr>
        <w:tc>
          <w:tcPr>
            <w:tcW w:w="0" w:type="auto"/>
            <w:vAlign w:val="center"/>
            <w:hideMark/>
          </w:tcPr>
          <w:p w14:paraId="41C18F0F" w14:textId="77777777" w:rsidR="007F3031" w:rsidRDefault="007F3031" w:rsidP="007F3031">
            <w:pPr>
              <w:rPr>
                <w:rFonts w:ascii="Century Gothic" w:hAnsi="Century Gothic"/>
                <w:b/>
                <w:bCs/>
                <w:sz w:val="18"/>
                <w:szCs w:val="18"/>
              </w:rPr>
            </w:pPr>
          </w:p>
          <w:p w14:paraId="02DF5D30" w14:textId="77777777" w:rsidR="007F3031" w:rsidRDefault="007F3031" w:rsidP="007F3031">
            <w:pPr>
              <w:rPr>
                <w:rFonts w:ascii="Century Gothic" w:hAnsi="Century Gothic"/>
                <w:b/>
                <w:bCs/>
                <w:sz w:val="18"/>
                <w:szCs w:val="18"/>
              </w:rPr>
            </w:pPr>
            <w:r w:rsidRPr="007F3031">
              <w:rPr>
                <w:rFonts w:ascii="Century Gothic" w:hAnsi="Century Gothic"/>
                <w:b/>
                <w:bCs/>
                <w:sz w:val="18"/>
                <w:szCs w:val="18"/>
              </w:rPr>
              <w:t>SKUPAJ BREZ DDV</w:t>
            </w:r>
          </w:p>
          <w:p w14:paraId="5A6BEAE6" w14:textId="17C72554" w:rsidR="007F3031" w:rsidRPr="007F3031" w:rsidRDefault="007F3031" w:rsidP="007F3031">
            <w:pPr>
              <w:rPr>
                <w:rFonts w:ascii="Century Gothic" w:hAnsi="Century Gothic"/>
                <w:b/>
                <w:bCs/>
                <w:sz w:val="18"/>
                <w:szCs w:val="18"/>
              </w:rPr>
            </w:pPr>
          </w:p>
        </w:tc>
        <w:tc>
          <w:tcPr>
            <w:tcW w:w="0" w:type="auto"/>
            <w:vAlign w:val="center"/>
            <w:hideMark/>
          </w:tcPr>
          <w:p w14:paraId="791F6B4B" w14:textId="77777777" w:rsidR="007F3031" w:rsidRPr="007F3031" w:rsidRDefault="007F3031" w:rsidP="007F3031">
            <w:pPr>
              <w:rPr>
                <w:rFonts w:ascii="Century Gothic" w:hAnsi="Century Gothic"/>
                <w:sz w:val="18"/>
                <w:szCs w:val="18"/>
              </w:rPr>
            </w:pPr>
          </w:p>
        </w:tc>
        <w:tc>
          <w:tcPr>
            <w:tcW w:w="0" w:type="auto"/>
            <w:vAlign w:val="center"/>
            <w:hideMark/>
          </w:tcPr>
          <w:p w14:paraId="7151D6AB" w14:textId="77777777" w:rsidR="006B44C1" w:rsidRDefault="006B44C1" w:rsidP="007F3031">
            <w:pPr>
              <w:rPr>
                <w:rFonts w:ascii="Century Gothic" w:hAnsi="Century Gothic"/>
                <w:sz w:val="18"/>
                <w:szCs w:val="18"/>
              </w:rPr>
            </w:pPr>
          </w:p>
          <w:p w14:paraId="4564121C" w14:textId="591AB9AC" w:rsidR="007F3031" w:rsidRPr="007F3031" w:rsidRDefault="007F3031" w:rsidP="007F3031">
            <w:pPr>
              <w:rPr>
                <w:rFonts w:ascii="Century Gothic" w:hAnsi="Century Gothic"/>
                <w:sz w:val="18"/>
                <w:szCs w:val="18"/>
              </w:rPr>
            </w:pPr>
            <w:r w:rsidRPr="007F3031">
              <w:rPr>
                <w:rFonts w:ascii="Century Gothic" w:hAnsi="Century Gothic"/>
                <w:sz w:val="18"/>
                <w:szCs w:val="18"/>
              </w:rPr>
              <w:t>__________________ EUR</w:t>
            </w:r>
          </w:p>
        </w:tc>
      </w:tr>
      <w:tr w:rsidR="007F3031" w:rsidRPr="007F3031" w14:paraId="289985C0" w14:textId="77777777">
        <w:trPr>
          <w:tblCellSpacing w:w="15" w:type="dxa"/>
        </w:trPr>
        <w:tc>
          <w:tcPr>
            <w:tcW w:w="0" w:type="auto"/>
            <w:vAlign w:val="center"/>
            <w:hideMark/>
          </w:tcPr>
          <w:p w14:paraId="414A9520" w14:textId="77777777" w:rsidR="007F3031" w:rsidRPr="007F3031" w:rsidRDefault="007F3031" w:rsidP="007F3031">
            <w:pPr>
              <w:rPr>
                <w:rFonts w:ascii="Century Gothic" w:hAnsi="Century Gothic"/>
                <w:sz w:val="18"/>
                <w:szCs w:val="18"/>
              </w:rPr>
            </w:pPr>
            <w:r w:rsidRPr="007F3031">
              <w:rPr>
                <w:rFonts w:ascii="Century Gothic" w:hAnsi="Century Gothic"/>
                <w:b/>
                <w:bCs/>
                <w:sz w:val="18"/>
                <w:szCs w:val="18"/>
              </w:rPr>
              <w:t>DDV</w:t>
            </w:r>
          </w:p>
        </w:tc>
        <w:tc>
          <w:tcPr>
            <w:tcW w:w="0" w:type="auto"/>
            <w:vAlign w:val="center"/>
            <w:hideMark/>
          </w:tcPr>
          <w:p w14:paraId="6547CFC1" w14:textId="77777777" w:rsidR="007F3031" w:rsidRPr="007F3031" w:rsidRDefault="007F3031" w:rsidP="007F3031">
            <w:pPr>
              <w:rPr>
                <w:rFonts w:ascii="Century Gothic" w:hAnsi="Century Gothic"/>
                <w:sz w:val="18"/>
                <w:szCs w:val="18"/>
              </w:rPr>
            </w:pPr>
          </w:p>
        </w:tc>
        <w:tc>
          <w:tcPr>
            <w:tcW w:w="0" w:type="auto"/>
            <w:vAlign w:val="center"/>
            <w:hideMark/>
          </w:tcPr>
          <w:p w14:paraId="0EFA04DF"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__________________ EUR</w:t>
            </w:r>
          </w:p>
        </w:tc>
      </w:tr>
      <w:tr w:rsidR="007F3031" w:rsidRPr="007F3031" w14:paraId="6EF62D04" w14:textId="77777777">
        <w:trPr>
          <w:tblCellSpacing w:w="15" w:type="dxa"/>
        </w:trPr>
        <w:tc>
          <w:tcPr>
            <w:tcW w:w="0" w:type="auto"/>
            <w:vAlign w:val="center"/>
            <w:hideMark/>
          </w:tcPr>
          <w:p w14:paraId="24ACED12" w14:textId="77777777" w:rsidR="007F3031" w:rsidRPr="007F3031" w:rsidRDefault="007F3031" w:rsidP="007F3031">
            <w:pPr>
              <w:rPr>
                <w:rFonts w:ascii="Century Gothic" w:hAnsi="Century Gothic"/>
                <w:sz w:val="18"/>
                <w:szCs w:val="18"/>
              </w:rPr>
            </w:pPr>
            <w:r w:rsidRPr="007F3031">
              <w:rPr>
                <w:rFonts w:ascii="Century Gothic" w:hAnsi="Century Gothic"/>
                <w:b/>
                <w:bCs/>
                <w:sz w:val="18"/>
                <w:szCs w:val="18"/>
              </w:rPr>
              <w:t>SKUPAJ Z DDV</w:t>
            </w:r>
          </w:p>
        </w:tc>
        <w:tc>
          <w:tcPr>
            <w:tcW w:w="0" w:type="auto"/>
            <w:vAlign w:val="center"/>
            <w:hideMark/>
          </w:tcPr>
          <w:p w14:paraId="190F889C" w14:textId="77777777" w:rsidR="007F3031" w:rsidRPr="007F3031" w:rsidRDefault="007F3031" w:rsidP="007F3031">
            <w:pPr>
              <w:rPr>
                <w:rFonts w:ascii="Century Gothic" w:hAnsi="Century Gothic"/>
                <w:sz w:val="18"/>
                <w:szCs w:val="18"/>
              </w:rPr>
            </w:pPr>
          </w:p>
        </w:tc>
        <w:tc>
          <w:tcPr>
            <w:tcW w:w="0" w:type="auto"/>
            <w:vAlign w:val="center"/>
            <w:hideMark/>
          </w:tcPr>
          <w:p w14:paraId="03F87D93"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__________________ EUR</w:t>
            </w:r>
          </w:p>
        </w:tc>
      </w:tr>
    </w:tbl>
    <w:p w14:paraId="7529F0A1" w14:textId="4E06B10F" w:rsidR="007F3031" w:rsidRPr="007F3031" w:rsidRDefault="007F3031" w:rsidP="007F3031">
      <w:pPr>
        <w:rPr>
          <w:rFonts w:ascii="Century Gothic" w:hAnsi="Century Gothic"/>
          <w:sz w:val="18"/>
          <w:szCs w:val="18"/>
        </w:rPr>
      </w:pPr>
    </w:p>
    <w:p w14:paraId="65014C31" w14:textId="77777777" w:rsidR="007F3031" w:rsidRPr="007F3031" w:rsidRDefault="007F3031" w:rsidP="007F3031">
      <w:pPr>
        <w:rPr>
          <w:rFonts w:ascii="Century Gothic" w:hAnsi="Century Gothic"/>
          <w:b/>
          <w:bCs/>
          <w:sz w:val="18"/>
          <w:szCs w:val="18"/>
        </w:rPr>
      </w:pPr>
      <w:r w:rsidRPr="007F3031">
        <w:rPr>
          <w:rFonts w:ascii="Century Gothic" w:hAnsi="Century Gothic"/>
          <w:b/>
          <w:bCs/>
          <w:sz w:val="18"/>
          <w:szCs w:val="18"/>
        </w:rPr>
        <w:t>DOBAVNI ROK</w:t>
      </w:r>
    </w:p>
    <w:p w14:paraId="6D00A346" w14:textId="266B5717" w:rsidR="007F3031" w:rsidRPr="007F3031" w:rsidRDefault="007F3031" w:rsidP="007F3031">
      <w:pPr>
        <w:rPr>
          <w:rFonts w:ascii="Century Gothic" w:hAnsi="Century Gothic"/>
          <w:sz w:val="18"/>
          <w:szCs w:val="18"/>
        </w:rPr>
      </w:pPr>
      <w:r w:rsidRPr="007F3031">
        <w:rPr>
          <w:rFonts w:ascii="Century Gothic" w:hAnsi="Century Gothic"/>
          <w:sz w:val="18"/>
          <w:szCs w:val="18"/>
        </w:rPr>
        <w:t>Ponujeni dobavni rok znaša:</w:t>
      </w:r>
      <w:r>
        <w:rPr>
          <w:rFonts w:ascii="Century Gothic" w:hAnsi="Century Gothic"/>
          <w:sz w:val="18"/>
          <w:szCs w:val="18"/>
        </w:rPr>
        <w:t xml:space="preserve"> </w:t>
      </w:r>
      <w:r w:rsidRPr="007F3031">
        <w:rPr>
          <w:rFonts w:ascii="Century Gothic" w:hAnsi="Century Gothic"/>
          <w:b/>
          <w:bCs/>
          <w:sz w:val="18"/>
          <w:szCs w:val="18"/>
        </w:rPr>
        <w:t xml:space="preserve">__________ </w:t>
      </w:r>
      <w:r w:rsidRPr="007F3031">
        <w:rPr>
          <w:rFonts w:ascii="Century Gothic" w:hAnsi="Century Gothic"/>
          <w:sz w:val="18"/>
          <w:szCs w:val="18"/>
        </w:rPr>
        <w:t>koledarskih dni od podpisa pogodbe</w:t>
      </w:r>
      <w:r w:rsidRPr="007F3031">
        <w:rPr>
          <w:rFonts w:ascii="Century Gothic" w:hAnsi="Century Gothic"/>
          <w:sz w:val="18"/>
          <w:szCs w:val="18"/>
        </w:rPr>
        <w:t xml:space="preserve"> (max. 150 dni)</w:t>
      </w:r>
      <w:r w:rsidRPr="007F3031">
        <w:rPr>
          <w:rFonts w:ascii="Century Gothic" w:hAnsi="Century Gothic"/>
          <w:sz w:val="18"/>
          <w:szCs w:val="18"/>
        </w:rPr>
        <w:t>.</w:t>
      </w:r>
    </w:p>
    <w:p w14:paraId="44AFAB8A" w14:textId="2429E0F9" w:rsidR="007F3031" w:rsidRPr="007F3031" w:rsidRDefault="007F3031" w:rsidP="007F3031">
      <w:pPr>
        <w:rPr>
          <w:rFonts w:ascii="Century Gothic" w:hAnsi="Century Gothic"/>
          <w:sz w:val="18"/>
          <w:szCs w:val="18"/>
        </w:rPr>
      </w:pPr>
      <w:r w:rsidRPr="007F3031">
        <w:rPr>
          <w:rFonts w:ascii="Century Gothic" w:hAnsi="Century Gothic"/>
          <w:sz w:val="18"/>
          <w:szCs w:val="18"/>
        </w:rPr>
        <w:t>Veljavnosti ponudbe (min. 90 dni) ______________</w:t>
      </w:r>
      <w:r w:rsidR="006B44C1">
        <w:rPr>
          <w:rFonts w:ascii="Century Gothic" w:hAnsi="Century Gothic"/>
          <w:sz w:val="18"/>
          <w:szCs w:val="18"/>
        </w:rPr>
        <w:t xml:space="preserve"> dni</w:t>
      </w:r>
    </w:p>
    <w:p w14:paraId="4C84B4EE" w14:textId="71C3763F" w:rsidR="007F3031" w:rsidRPr="007F3031" w:rsidRDefault="007F3031" w:rsidP="007F3031">
      <w:pPr>
        <w:rPr>
          <w:rFonts w:ascii="Century Gothic" w:hAnsi="Century Gothic"/>
          <w:sz w:val="18"/>
          <w:szCs w:val="18"/>
        </w:rPr>
      </w:pPr>
    </w:p>
    <w:p w14:paraId="1A1DFC15" w14:textId="77777777" w:rsidR="007F3031" w:rsidRPr="007F3031" w:rsidRDefault="007F3031" w:rsidP="007F3031">
      <w:pPr>
        <w:rPr>
          <w:rFonts w:ascii="Century Gothic" w:hAnsi="Century Gothic"/>
          <w:b/>
          <w:bCs/>
          <w:sz w:val="18"/>
          <w:szCs w:val="18"/>
        </w:rPr>
      </w:pPr>
      <w:r w:rsidRPr="007F3031">
        <w:rPr>
          <w:rFonts w:ascii="Century Gothic" w:hAnsi="Century Gothic"/>
          <w:b/>
          <w:bCs/>
          <w:sz w:val="18"/>
          <w:szCs w:val="18"/>
        </w:rPr>
        <w:t>IZJAVA PONUDNIKA</w:t>
      </w:r>
    </w:p>
    <w:p w14:paraId="0B5C8182" w14:textId="77777777" w:rsidR="007F3031" w:rsidRPr="007F3031" w:rsidRDefault="007F3031" w:rsidP="007F3031">
      <w:pPr>
        <w:rPr>
          <w:rFonts w:ascii="Century Gothic" w:hAnsi="Century Gothic"/>
          <w:sz w:val="18"/>
          <w:szCs w:val="18"/>
        </w:rPr>
      </w:pPr>
      <w:r w:rsidRPr="007F3031">
        <w:rPr>
          <w:rFonts w:ascii="Century Gothic" w:hAnsi="Century Gothic"/>
          <w:sz w:val="18"/>
          <w:szCs w:val="18"/>
        </w:rPr>
        <w:t>S podpisom tega ponudbenega predračuna izjavljamo, da:</w:t>
      </w:r>
    </w:p>
    <w:p w14:paraId="76E0FD77" w14:textId="77777777" w:rsidR="007F3031" w:rsidRPr="007F3031" w:rsidRDefault="007F3031" w:rsidP="007F3031">
      <w:pPr>
        <w:numPr>
          <w:ilvl w:val="0"/>
          <w:numId w:val="1"/>
        </w:numPr>
        <w:rPr>
          <w:rFonts w:ascii="Century Gothic" w:hAnsi="Century Gothic"/>
          <w:sz w:val="18"/>
          <w:szCs w:val="18"/>
        </w:rPr>
      </w:pPr>
      <w:r w:rsidRPr="007F3031">
        <w:rPr>
          <w:rFonts w:ascii="Century Gothic" w:hAnsi="Century Gothic"/>
          <w:sz w:val="18"/>
          <w:szCs w:val="18"/>
        </w:rPr>
        <w:t xml:space="preserve">ponudbena cena vključuje vse stroške, potrebne za popolno izvedbo predmeta javnega naročila, vključno z dobavo vozila, primopredajo, homologacijo, zahtevano dokumentacijo, usposabljanjem uporabnikov ter vsemi drugimi stroški, potrebnimi za izpolnitev pogodbenih obveznosti; </w:t>
      </w:r>
    </w:p>
    <w:p w14:paraId="3068A2A3" w14:textId="77777777" w:rsidR="007F3031" w:rsidRPr="007F3031" w:rsidRDefault="007F3031" w:rsidP="007F3031">
      <w:pPr>
        <w:numPr>
          <w:ilvl w:val="0"/>
          <w:numId w:val="1"/>
        </w:numPr>
        <w:rPr>
          <w:rFonts w:ascii="Century Gothic" w:hAnsi="Century Gothic"/>
          <w:sz w:val="18"/>
          <w:szCs w:val="18"/>
        </w:rPr>
      </w:pPr>
      <w:r w:rsidRPr="007F3031">
        <w:rPr>
          <w:rFonts w:ascii="Century Gothic" w:hAnsi="Century Gothic"/>
          <w:sz w:val="18"/>
          <w:szCs w:val="18"/>
        </w:rPr>
        <w:t xml:space="preserve">cena pod zaporedno številko 2 vključuje vse stroške prvih treh (3) rednih servisov šasije, izvedenih skladno s servisnim programom proizvajalca, vključno z delom, olji, mazivi, filtri, </w:t>
      </w:r>
      <w:r w:rsidRPr="007F3031">
        <w:rPr>
          <w:rFonts w:ascii="Century Gothic" w:hAnsi="Century Gothic"/>
          <w:sz w:val="18"/>
          <w:szCs w:val="18"/>
        </w:rPr>
        <w:lastRenderedPageBreak/>
        <w:t xml:space="preserve">rezervnimi deli, potrošnim materialom in vsemi drugimi stroški, ki jih za posamezni servis predpisuje proizvajalec; </w:t>
      </w:r>
    </w:p>
    <w:p w14:paraId="393409FA" w14:textId="77777777" w:rsidR="007F3031" w:rsidRPr="007F3031" w:rsidRDefault="007F3031" w:rsidP="007F3031">
      <w:pPr>
        <w:numPr>
          <w:ilvl w:val="0"/>
          <w:numId w:val="1"/>
        </w:numPr>
        <w:rPr>
          <w:rFonts w:ascii="Century Gothic" w:hAnsi="Century Gothic"/>
          <w:sz w:val="18"/>
          <w:szCs w:val="18"/>
        </w:rPr>
      </w:pPr>
      <w:r w:rsidRPr="007F3031">
        <w:rPr>
          <w:rFonts w:ascii="Century Gothic" w:hAnsi="Century Gothic"/>
          <w:sz w:val="18"/>
          <w:szCs w:val="18"/>
        </w:rPr>
        <w:t xml:space="preserve">cena pod zaporedno številko 3 vključuje vse stroške prvih treh (3) rednih servisov smetarske nadgradnje, izvedenih skladno s servisnim programom proizvajalca, vključno z delom, mazivi, rezervnimi deli, potrošnim materialom in vsemi drugimi stroški, ki jih za posamezni servis predpisuje proizvajalec; </w:t>
      </w:r>
    </w:p>
    <w:p w14:paraId="1C6F8F98" w14:textId="77777777" w:rsidR="007F3031" w:rsidRPr="007F3031" w:rsidRDefault="007F3031" w:rsidP="007F3031">
      <w:pPr>
        <w:numPr>
          <w:ilvl w:val="0"/>
          <w:numId w:val="1"/>
        </w:numPr>
        <w:rPr>
          <w:rFonts w:ascii="Century Gothic" w:hAnsi="Century Gothic"/>
          <w:sz w:val="18"/>
          <w:szCs w:val="18"/>
        </w:rPr>
      </w:pPr>
      <w:r w:rsidRPr="007F3031">
        <w:rPr>
          <w:rFonts w:ascii="Century Gothic" w:hAnsi="Century Gothic"/>
          <w:sz w:val="18"/>
          <w:szCs w:val="18"/>
        </w:rPr>
        <w:t>ponudbena cena je fiksna in nespremenljiva za celotno obdobje izvajanja pogodbe, razen v primerih, ki jih določa pogodba oziroma veljavna zakonodaja.</w:t>
      </w:r>
    </w:p>
    <w:p w14:paraId="3EA81781" w14:textId="77777777" w:rsidR="007F3031" w:rsidRDefault="007F3031">
      <w:pPr>
        <w:rPr>
          <w:rFonts w:ascii="Century Gothic" w:hAnsi="Century Gothic"/>
          <w:sz w:val="18"/>
          <w:szCs w:val="18"/>
        </w:rPr>
      </w:pPr>
    </w:p>
    <w:p w14:paraId="277500E1" w14:textId="63C95AAA" w:rsidR="00FC4DAA" w:rsidRDefault="007F3031">
      <w:pPr>
        <w:rPr>
          <w:rFonts w:ascii="Century Gothic" w:hAnsi="Century Gothic"/>
          <w:sz w:val="18"/>
          <w:szCs w:val="18"/>
        </w:rPr>
      </w:pPr>
      <w:r w:rsidRPr="007F3031">
        <w:rPr>
          <w:rFonts w:ascii="Century Gothic" w:hAnsi="Century Gothic"/>
          <w:sz w:val="18"/>
          <w:szCs w:val="18"/>
        </w:rPr>
        <w:t>Za prve tri redne servise se štejejo redni servisni pregledi, ki jih proizvajalec šasije oziroma smetarske nadgradnje predpisuje glede na prevožene kilometre, delovne ure ali časovni interval, pri čemer se upošteva pogoj, ki nastopi prej.</w:t>
      </w:r>
    </w:p>
    <w:p w14:paraId="7069C597" w14:textId="77777777" w:rsidR="007F3031" w:rsidRDefault="007F3031">
      <w:pPr>
        <w:rPr>
          <w:rFonts w:ascii="Century Gothic" w:hAnsi="Century Gothic"/>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3"/>
      </w:tblGrid>
      <w:tr w:rsidR="007F3031" w:rsidRPr="00E84ABF" w14:paraId="4619CF6E" w14:textId="77777777" w:rsidTr="00463C2F">
        <w:trPr>
          <w:tblHeader/>
          <w:tblCellSpacing w:w="15" w:type="dxa"/>
        </w:trPr>
        <w:tc>
          <w:tcPr>
            <w:tcW w:w="0" w:type="auto"/>
            <w:vAlign w:val="center"/>
            <w:hideMark/>
          </w:tcPr>
          <w:p w14:paraId="1CC9B197" w14:textId="77777777" w:rsidR="007F3031" w:rsidRPr="00E84ABF" w:rsidRDefault="007F3031" w:rsidP="00463C2F">
            <w:pPr>
              <w:spacing w:line="240" w:lineRule="auto"/>
              <w:rPr>
                <w:rFonts w:ascii="Century Gothic" w:hAnsi="Century Gothic"/>
                <w:sz w:val="18"/>
                <w:szCs w:val="18"/>
              </w:rPr>
            </w:pPr>
            <w:r w:rsidRPr="00E84ABF">
              <w:rPr>
                <w:rFonts w:ascii="Century Gothic" w:hAnsi="Century Gothic"/>
                <w:sz w:val="18"/>
                <w:szCs w:val="18"/>
              </w:rPr>
              <w:t>V _______________________, dne __________________</w:t>
            </w:r>
          </w:p>
          <w:p w14:paraId="00AE9F16" w14:textId="77777777" w:rsidR="007F3031" w:rsidRPr="00E84ABF" w:rsidRDefault="007F3031" w:rsidP="00463C2F">
            <w:pPr>
              <w:spacing w:after="200" w:line="240" w:lineRule="auto"/>
              <w:rPr>
                <w:rFonts w:ascii="Century Gothic" w:hAnsi="Century Gothic"/>
                <w:b/>
                <w:bCs/>
                <w:sz w:val="18"/>
                <w:szCs w:val="18"/>
              </w:rPr>
            </w:pPr>
          </w:p>
        </w:tc>
      </w:tr>
      <w:tr w:rsidR="007F3031" w:rsidRPr="00E84ABF" w14:paraId="59BE6FA4" w14:textId="77777777" w:rsidTr="00463C2F">
        <w:trPr>
          <w:tblCellSpacing w:w="15" w:type="dxa"/>
        </w:trPr>
        <w:tc>
          <w:tcPr>
            <w:tcW w:w="0" w:type="auto"/>
            <w:vAlign w:val="center"/>
            <w:hideMark/>
          </w:tcPr>
          <w:p w14:paraId="673790E4" w14:textId="763C586F" w:rsidR="007F3031" w:rsidRPr="00E84ABF" w:rsidRDefault="007F3031" w:rsidP="00463C2F">
            <w:pPr>
              <w:spacing w:after="200" w:line="240" w:lineRule="auto"/>
              <w:rPr>
                <w:rFonts w:ascii="Century Gothic" w:hAnsi="Century Gothic"/>
                <w:sz w:val="18"/>
                <w:szCs w:val="18"/>
              </w:rPr>
            </w:pPr>
            <w:r>
              <w:rPr>
                <w:rFonts w:ascii="Century Gothic" w:hAnsi="Century Gothic"/>
                <w:sz w:val="18"/>
                <w:szCs w:val="18"/>
              </w:rPr>
              <w:t xml:space="preserve">Naziv </w:t>
            </w:r>
            <w:r>
              <w:rPr>
                <w:rFonts w:ascii="Century Gothic" w:hAnsi="Century Gothic"/>
                <w:sz w:val="18"/>
                <w:szCs w:val="18"/>
              </w:rPr>
              <w:t>ponudnika</w:t>
            </w:r>
            <w:r w:rsidRPr="00E84ABF">
              <w:rPr>
                <w:rFonts w:ascii="Century Gothic" w:hAnsi="Century Gothic"/>
                <w:sz w:val="18"/>
                <w:szCs w:val="18"/>
              </w:rPr>
              <w:t xml:space="preserve"> ___________________________________________________</w:t>
            </w:r>
          </w:p>
        </w:tc>
      </w:tr>
      <w:tr w:rsidR="007F3031" w:rsidRPr="00E84ABF" w14:paraId="66612EC6" w14:textId="77777777" w:rsidTr="00463C2F">
        <w:trPr>
          <w:tblCellSpacing w:w="15" w:type="dxa"/>
        </w:trPr>
        <w:tc>
          <w:tcPr>
            <w:tcW w:w="0" w:type="auto"/>
            <w:vAlign w:val="center"/>
            <w:hideMark/>
          </w:tcPr>
          <w:p w14:paraId="79CDC73B" w14:textId="77777777" w:rsidR="007F3031" w:rsidRPr="00E84ABF" w:rsidRDefault="007F3031" w:rsidP="00463C2F">
            <w:pPr>
              <w:spacing w:after="200" w:line="240" w:lineRule="auto"/>
              <w:rPr>
                <w:rFonts w:ascii="Century Gothic" w:hAnsi="Century Gothic"/>
                <w:sz w:val="18"/>
                <w:szCs w:val="18"/>
              </w:rPr>
            </w:pPr>
            <w:r w:rsidRPr="00E84ABF">
              <w:rPr>
                <w:rFonts w:ascii="Century Gothic" w:hAnsi="Century Gothic"/>
                <w:sz w:val="18"/>
                <w:szCs w:val="18"/>
              </w:rPr>
              <w:t>Ime in priimek zakonitega zastopnika ________________________________</w:t>
            </w:r>
          </w:p>
        </w:tc>
      </w:tr>
      <w:tr w:rsidR="007F3031" w:rsidRPr="00E84ABF" w14:paraId="3DD9F803" w14:textId="77777777" w:rsidTr="00463C2F">
        <w:trPr>
          <w:tblCellSpacing w:w="15" w:type="dxa"/>
        </w:trPr>
        <w:tc>
          <w:tcPr>
            <w:tcW w:w="0" w:type="auto"/>
            <w:vAlign w:val="center"/>
            <w:hideMark/>
          </w:tcPr>
          <w:p w14:paraId="394C4403" w14:textId="77777777" w:rsidR="007F3031" w:rsidRPr="00E84ABF" w:rsidRDefault="007F3031" w:rsidP="00463C2F">
            <w:pPr>
              <w:spacing w:after="200" w:line="240" w:lineRule="auto"/>
              <w:rPr>
                <w:rFonts w:ascii="Century Gothic" w:hAnsi="Century Gothic"/>
                <w:sz w:val="18"/>
                <w:szCs w:val="18"/>
              </w:rPr>
            </w:pPr>
            <w:r w:rsidRPr="00E84ABF">
              <w:rPr>
                <w:rFonts w:ascii="Century Gothic" w:hAnsi="Century Gothic"/>
                <w:sz w:val="18"/>
                <w:szCs w:val="18"/>
              </w:rPr>
              <w:t>Podpis __________________________________</w:t>
            </w:r>
          </w:p>
        </w:tc>
      </w:tr>
      <w:tr w:rsidR="007F3031" w:rsidRPr="00E84ABF" w14:paraId="6D85C4C0" w14:textId="77777777" w:rsidTr="00463C2F">
        <w:trPr>
          <w:tblCellSpacing w:w="15" w:type="dxa"/>
        </w:trPr>
        <w:tc>
          <w:tcPr>
            <w:tcW w:w="0" w:type="auto"/>
            <w:vAlign w:val="center"/>
            <w:hideMark/>
          </w:tcPr>
          <w:p w14:paraId="6E0C6B85" w14:textId="77777777" w:rsidR="007F3031" w:rsidRPr="00E84ABF" w:rsidRDefault="007F3031" w:rsidP="00463C2F">
            <w:pPr>
              <w:spacing w:after="200" w:line="240" w:lineRule="auto"/>
              <w:rPr>
                <w:rFonts w:ascii="Century Gothic" w:hAnsi="Century Gothic"/>
                <w:sz w:val="18"/>
                <w:szCs w:val="18"/>
              </w:rPr>
            </w:pPr>
            <w:r w:rsidRPr="00E84ABF">
              <w:rPr>
                <w:rFonts w:ascii="Century Gothic" w:hAnsi="Century Gothic"/>
                <w:sz w:val="18"/>
                <w:szCs w:val="18"/>
              </w:rPr>
              <w:t>Žig (če ga uporablja)</w:t>
            </w:r>
          </w:p>
        </w:tc>
      </w:tr>
    </w:tbl>
    <w:p w14:paraId="15CAB68B" w14:textId="77777777" w:rsidR="007F3031" w:rsidRPr="007F3031" w:rsidRDefault="007F3031">
      <w:pPr>
        <w:rPr>
          <w:rFonts w:ascii="Century Gothic" w:hAnsi="Century Gothic"/>
          <w:sz w:val="18"/>
          <w:szCs w:val="18"/>
        </w:rPr>
      </w:pPr>
    </w:p>
    <w:sectPr w:rsidR="007F3031" w:rsidRPr="007F303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CB4D5" w14:textId="77777777" w:rsidR="00A60342" w:rsidRDefault="00A60342" w:rsidP="007F3031">
      <w:pPr>
        <w:spacing w:after="0" w:line="240" w:lineRule="auto"/>
      </w:pPr>
      <w:r>
        <w:separator/>
      </w:r>
    </w:p>
  </w:endnote>
  <w:endnote w:type="continuationSeparator" w:id="0">
    <w:p w14:paraId="6C3A5722" w14:textId="77777777" w:rsidR="00A60342" w:rsidRDefault="00A60342" w:rsidP="007F3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34484" w14:textId="77777777" w:rsidR="00A60342" w:rsidRDefault="00A60342" w:rsidP="007F3031">
      <w:pPr>
        <w:spacing w:after="0" w:line="240" w:lineRule="auto"/>
      </w:pPr>
      <w:r>
        <w:separator/>
      </w:r>
    </w:p>
  </w:footnote>
  <w:footnote w:type="continuationSeparator" w:id="0">
    <w:p w14:paraId="65A3F93E" w14:textId="77777777" w:rsidR="00A60342" w:rsidRDefault="00A60342" w:rsidP="007F3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0639D" w14:textId="3375BB2D" w:rsidR="007F3031" w:rsidRPr="007F3031" w:rsidRDefault="007F3031" w:rsidP="007F3031">
    <w:pPr>
      <w:ind w:left="5664" w:firstLine="708"/>
      <w:rPr>
        <w:rFonts w:ascii="Century Gothic" w:hAnsi="Century Gothic"/>
        <w:color w:val="92D050"/>
        <w:sz w:val="18"/>
        <w:szCs w:val="18"/>
      </w:rPr>
    </w:pPr>
    <w:r w:rsidRPr="007F3031">
      <w:rPr>
        <w:rFonts w:ascii="Century Gothic" w:hAnsi="Century Gothic"/>
        <w:color w:val="92D050"/>
        <w:sz w:val="18"/>
        <w:szCs w:val="18"/>
      </w:rPr>
      <w:t>OBR. PONUDBENI PREDRAČUN</w:t>
    </w:r>
  </w:p>
  <w:p w14:paraId="09723CB8" w14:textId="77777777" w:rsidR="007F3031" w:rsidRDefault="007F3031" w:rsidP="007F3031">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3C88"/>
    <w:multiLevelType w:val="multilevel"/>
    <w:tmpl w:val="F48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4040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031"/>
    <w:rsid w:val="000F17D7"/>
    <w:rsid w:val="00267948"/>
    <w:rsid w:val="003E33AD"/>
    <w:rsid w:val="006B44C1"/>
    <w:rsid w:val="007F3031"/>
    <w:rsid w:val="00A60342"/>
    <w:rsid w:val="00F147E0"/>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4FD35"/>
  <w15:chartTrackingRefBased/>
  <w15:docId w15:val="{84154D26-FA3E-4031-BC9A-CE88D6D57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F30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F30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F30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F30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F303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F303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F303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F303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F303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303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F303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F303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F303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F303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F303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F303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F303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F3031"/>
    <w:rPr>
      <w:rFonts w:eastAsiaTheme="majorEastAsia" w:cstheme="majorBidi"/>
      <w:color w:val="272727" w:themeColor="text1" w:themeTint="D8"/>
    </w:rPr>
  </w:style>
  <w:style w:type="paragraph" w:styleId="Naslov">
    <w:name w:val="Title"/>
    <w:basedOn w:val="Navaden"/>
    <w:next w:val="Navaden"/>
    <w:link w:val="NaslovZnak"/>
    <w:uiPriority w:val="10"/>
    <w:qFormat/>
    <w:rsid w:val="007F30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F303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F303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F303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F3031"/>
    <w:pPr>
      <w:spacing w:before="160"/>
      <w:jc w:val="center"/>
    </w:pPr>
    <w:rPr>
      <w:i/>
      <w:iCs/>
      <w:color w:val="404040" w:themeColor="text1" w:themeTint="BF"/>
    </w:rPr>
  </w:style>
  <w:style w:type="character" w:customStyle="1" w:styleId="CitatZnak">
    <w:name w:val="Citat Znak"/>
    <w:basedOn w:val="Privzetapisavaodstavka"/>
    <w:link w:val="Citat"/>
    <w:uiPriority w:val="29"/>
    <w:rsid w:val="007F3031"/>
    <w:rPr>
      <w:i/>
      <w:iCs/>
      <w:color w:val="404040" w:themeColor="text1" w:themeTint="BF"/>
    </w:rPr>
  </w:style>
  <w:style w:type="paragraph" w:styleId="Odstavekseznama">
    <w:name w:val="List Paragraph"/>
    <w:basedOn w:val="Navaden"/>
    <w:uiPriority w:val="34"/>
    <w:qFormat/>
    <w:rsid w:val="007F3031"/>
    <w:pPr>
      <w:ind w:left="720"/>
      <w:contextualSpacing/>
    </w:pPr>
  </w:style>
  <w:style w:type="character" w:styleId="Intenzivenpoudarek">
    <w:name w:val="Intense Emphasis"/>
    <w:basedOn w:val="Privzetapisavaodstavka"/>
    <w:uiPriority w:val="21"/>
    <w:qFormat/>
    <w:rsid w:val="007F3031"/>
    <w:rPr>
      <w:i/>
      <w:iCs/>
      <w:color w:val="0F4761" w:themeColor="accent1" w:themeShade="BF"/>
    </w:rPr>
  </w:style>
  <w:style w:type="paragraph" w:styleId="Intenzivencitat">
    <w:name w:val="Intense Quote"/>
    <w:basedOn w:val="Navaden"/>
    <w:next w:val="Navaden"/>
    <w:link w:val="IntenzivencitatZnak"/>
    <w:uiPriority w:val="30"/>
    <w:qFormat/>
    <w:rsid w:val="007F30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F3031"/>
    <w:rPr>
      <w:i/>
      <w:iCs/>
      <w:color w:val="0F4761" w:themeColor="accent1" w:themeShade="BF"/>
    </w:rPr>
  </w:style>
  <w:style w:type="character" w:styleId="Intenzivensklic">
    <w:name w:val="Intense Reference"/>
    <w:basedOn w:val="Privzetapisavaodstavka"/>
    <w:uiPriority w:val="32"/>
    <w:qFormat/>
    <w:rsid w:val="007F3031"/>
    <w:rPr>
      <w:b/>
      <w:bCs/>
      <w:smallCaps/>
      <w:color w:val="0F4761" w:themeColor="accent1" w:themeShade="BF"/>
      <w:spacing w:val="5"/>
    </w:rPr>
  </w:style>
  <w:style w:type="paragraph" w:styleId="Glava">
    <w:name w:val="header"/>
    <w:basedOn w:val="Navaden"/>
    <w:link w:val="GlavaZnak"/>
    <w:uiPriority w:val="99"/>
    <w:unhideWhenUsed/>
    <w:rsid w:val="007F3031"/>
    <w:pPr>
      <w:tabs>
        <w:tab w:val="center" w:pos="4536"/>
        <w:tab w:val="right" w:pos="9072"/>
      </w:tabs>
      <w:spacing w:after="0" w:line="240" w:lineRule="auto"/>
    </w:pPr>
  </w:style>
  <w:style w:type="character" w:customStyle="1" w:styleId="GlavaZnak">
    <w:name w:val="Glava Znak"/>
    <w:basedOn w:val="Privzetapisavaodstavka"/>
    <w:link w:val="Glava"/>
    <w:uiPriority w:val="99"/>
    <w:rsid w:val="007F3031"/>
  </w:style>
  <w:style w:type="paragraph" w:styleId="Noga">
    <w:name w:val="footer"/>
    <w:basedOn w:val="Navaden"/>
    <w:link w:val="NogaZnak"/>
    <w:uiPriority w:val="99"/>
    <w:unhideWhenUsed/>
    <w:rsid w:val="007F3031"/>
    <w:pPr>
      <w:tabs>
        <w:tab w:val="center" w:pos="4536"/>
        <w:tab w:val="right" w:pos="9072"/>
      </w:tabs>
      <w:spacing w:after="0" w:line="240" w:lineRule="auto"/>
    </w:pPr>
  </w:style>
  <w:style w:type="character" w:customStyle="1" w:styleId="NogaZnak">
    <w:name w:val="Noga Znak"/>
    <w:basedOn w:val="Privzetapisavaodstavka"/>
    <w:link w:val="Noga"/>
    <w:uiPriority w:val="99"/>
    <w:rsid w:val="007F3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379</Words>
  <Characters>2164</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cp:lastPrinted>2026-07-22T09:08:00Z</cp:lastPrinted>
  <dcterms:created xsi:type="dcterms:W3CDTF">2026-07-22T08:36:00Z</dcterms:created>
  <dcterms:modified xsi:type="dcterms:W3CDTF">2026-07-27T19:03:00Z</dcterms:modified>
</cp:coreProperties>
</file>